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E97D" w14:textId="77777777" w:rsidR="00FA3ABF" w:rsidRPr="00C5388A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150B2426" w14:textId="345FDE36" w:rsidR="00FA3ABF" w:rsidRPr="006C2AAF" w:rsidRDefault="00FA3ABF" w:rsidP="00FA3ABF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245D7D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2B1112">
        <w:rPr>
          <w:rFonts w:asciiTheme="minorHAnsi" w:hAnsiTheme="minorHAnsi" w:cstheme="minorHAnsi"/>
          <w:caps/>
          <w:sz w:val="28"/>
          <w:szCs w:val="28"/>
        </w:rPr>
        <w:t>recruitment</w:t>
      </w:r>
      <w:r w:rsidR="003A6624">
        <w:rPr>
          <w:rFonts w:asciiTheme="minorHAnsi" w:hAnsiTheme="minorHAnsi" w:cstheme="minorHAnsi"/>
          <w:caps/>
          <w:sz w:val="28"/>
          <w:szCs w:val="28"/>
        </w:rPr>
        <w:t xml:space="preserve"> officer</w:t>
      </w:r>
    </w:p>
    <w:p w14:paraId="59E15AF3" w14:textId="77777777" w:rsidR="00BE73A7" w:rsidRPr="00173F5E" w:rsidRDefault="00BE73A7" w:rsidP="00BE73A7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67768112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48428361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17966F19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1F916B2F" w14:textId="77777777" w:rsidR="00BE73A7" w:rsidRPr="009D67A6" w:rsidRDefault="00BE73A7" w:rsidP="00BE73A7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 xml:space="preserve">(Note: </w:t>
      </w:r>
      <w:r>
        <w:rPr>
          <w:rStyle w:val="eop"/>
          <w:i/>
          <w:iCs/>
          <w:color w:val="00B050"/>
          <w:szCs w:val="22"/>
        </w:rPr>
        <w:t>This is likely to be a role that is not necessarily a committee member, reporting to the club committee should be clearly defined and outcomes ideally based off a strategic plan.</w:t>
      </w:r>
      <w:r w:rsidRPr="009D67A6">
        <w:rPr>
          <w:rStyle w:val="eop"/>
          <w:i/>
          <w:iCs/>
          <w:color w:val="00B050"/>
          <w:szCs w:val="22"/>
        </w:rPr>
        <w:t>)</w:t>
      </w:r>
    </w:p>
    <w:p w14:paraId="0AE9939E" w14:textId="77777777" w:rsidR="00BE73A7" w:rsidRDefault="00BE73A7" w:rsidP="002B1112">
      <w:pPr>
        <w:pStyle w:val="BodyText1"/>
      </w:pPr>
    </w:p>
    <w:p w14:paraId="0130C8DC" w14:textId="0F1DF26A" w:rsidR="002B1112" w:rsidRPr="00362065" w:rsidRDefault="002B1112" w:rsidP="002B1112">
      <w:pPr>
        <w:pStyle w:val="BodyText1"/>
      </w:pPr>
      <w:r w:rsidRPr="000D4EC2">
        <w:t xml:space="preserve">The </w:t>
      </w:r>
      <w:r w:rsidRPr="007A2602">
        <w:t xml:space="preserve">Recruitment Officer is to promote the club within the community to attract and register new </w:t>
      </w:r>
      <w:r>
        <w:t>members</w:t>
      </w:r>
      <w:r w:rsidRPr="007A2602">
        <w:t xml:space="preserve"> and </w:t>
      </w:r>
      <w:r w:rsidR="00245D7D" w:rsidRPr="007A2602">
        <w:t>keep</w:t>
      </w:r>
      <w:r w:rsidRPr="007A2602">
        <w:t xml:space="preserve"> existing </w:t>
      </w:r>
      <w:r>
        <w:t>members</w:t>
      </w:r>
      <w:r w:rsidRPr="007A2602">
        <w:t xml:space="preserve"> within the club.</w:t>
      </w:r>
    </w:p>
    <w:p w14:paraId="47964AEE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6BC57057" w14:textId="77777777" w:rsidR="002B1112" w:rsidRDefault="002B1112" w:rsidP="002B1112">
      <w:pPr>
        <w:pStyle w:val="BodyTextList1"/>
      </w:pPr>
      <w:r>
        <w:t>Be the first point of contact for parents and potential members wanting to know more about your club.</w:t>
      </w:r>
    </w:p>
    <w:p w14:paraId="1073A3C8" w14:textId="77777777" w:rsidR="002B1112" w:rsidRDefault="002B1112" w:rsidP="002B1112">
      <w:pPr>
        <w:pStyle w:val="BodyTextList1"/>
      </w:pPr>
      <w:proofErr w:type="spellStart"/>
      <w:r>
        <w:t>Organise</w:t>
      </w:r>
      <w:proofErr w:type="spellEnd"/>
      <w:r>
        <w:t xml:space="preserve"> recruitment events e.g., “come and try” or “meet the coach” </w:t>
      </w:r>
      <w:proofErr w:type="gramStart"/>
      <w:r>
        <w:t>days</w:t>
      </w:r>
      <w:proofErr w:type="gramEnd"/>
    </w:p>
    <w:p w14:paraId="3F5EF1F8" w14:textId="77777777" w:rsidR="002B1112" w:rsidRDefault="002B1112" w:rsidP="002B1112">
      <w:pPr>
        <w:pStyle w:val="BodyTextList1"/>
      </w:pPr>
      <w:r>
        <w:t xml:space="preserve">Create and maintain a register of key relationships in recruitment (e.g. junior clubs, schools </w:t>
      </w:r>
      <w:proofErr w:type="spellStart"/>
      <w:r>
        <w:t>etc</w:t>
      </w:r>
      <w:proofErr w:type="spellEnd"/>
      <w:r>
        <w:t>).</w:t>
      </w:r>
    </w:p>
    <w:p w14:paraId="3875876B" w14:textId="77777777" w:rsidR="002B1112" w:rsidRDefault="002B1112" w:rsidP="002B1112">
      <w:pPr>
        <w:pStyle w:val="BodyTextList1"/>
      </w:pPr>
      <w:r>
        <w:t>Implement player recruitment strategies.</w:t>
      </w:r>
    </w:p>
    <w:p w14:paraId="0FD8E2EC" w14:textId="004D2B62" w:rsidR="002B1112" w:rsidRDefault="002B1112" w:rsidP="002B1112">
      <w:pPr>
        <w:pStyle w:val="BodyTextList1"/>
      </w:pPr>
      <w:r>
        <w:t xml:space="preserve">Work with the marketing team to create marketing material for club participants and new potential members and maintain </w:t>
      </w:r>
      <w:r w:rsidR="00245D7D">
        <w:t>the latest</w:t>
      </w:r>
      <w:r>
        <w:t xml:space="preserve"> recruitment information on the club website.</w:t>
      </w:r>
    </w:p>
    <w:p w14:paraId="0E86436A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4FD4FE84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>Report activities to the membership at the Annual General Meeting.</w:t>
      </w:r>
    </w:p>
    <w:p w14:paraId="3934F2F5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5F95D342" w14:textId="77777777" w:rsidR="00BE73A7" w:rsidRPr="00D609D9" w:rsidRDefault="00BE73A7" w:rsidP="00BE73A7">
      <w:pPr>
        <w:pStyle w:val="Heading1"/>
      </w:pPr>
      <w:bookmarkStart w:id="0" w:name="_Hlk164341058"/>
      <w:r w:rsidRPr="00D609D9">
        <w:t>End of year hand over</w:t>
      </w:r>
    </w:p>
    <w:p w14:paraId="11D66FAF" w14:textId="77777777" w:rsidR="00BE73A7" w:rsidRPr="00A414B0" w:rsidRDefault="00BE73A7" w:rsidP="00BE73A7">
      <w:pPr>
        <w:pStyle w:val="Heading2"/>
      </w:pPr>
      <w:r w:rsidRPr="00A414B0">
        <w:t>Updating key documents</w:t>
      </w:r>
    </w:p>
    <w:p w14:paraId="6A8744D8" w14:textId="77777777" w:rsidR="00BE73A7" w:rsidRPr="003A6F35" w:rsidRDefault="00BE73A7" w:rsidP="00BE73A7">
      <w:pPr>
        <w:pStyle w:val="BodyTex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6268FC1E" w14:textId="77777777" w:rsidR="00BE73A7" w:rsidRPr="00D609D9" w:rsidRDefault="00BE73A7" w:rsidP="00BE73A7">
      <w:pPr>
        <w:pStyle w:val="Heading2"/>
      </w:pPr>
      <w:r w:rsidRPr="00D609D9">
        <w:t xml:space="preserve">Induction of the incoming </w:t>
      </w:r>
      <w:r>
        <w:t>position holder</w:t>
      </w:r>
    </w:p>
    <w:p w14:paraId="709CE915" w14:textId="77777777" w:rsidR="00BE73A7" w:rsidRPr="003E37A9" w:rsidRDefault="00BE73A7" w:rsidP="00BE73A7">
      <w:pPr>
        <w:pStyle w:val="BodyTex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4EA6B0D5" w14:textId="77777777" w:rsidR="00BE73A7" w:rsidRDefault="00BE73A7" w:rsidP="00BE73A7">
      <w:pPr>
        <w:pStyle w:val="Heading1"/>
      </w:pPr>
      <w:r>
        <w:lastRenderedPageBreak/>
        <w:t>CODE OF CONDUCT</w:t>
      </w:r>
    </w:p>
    <w:p w14:paraId="6BDAABED" w14:textId="77777777" w:rsidR="00BE73A7" w:rsidRDefault="00BE73A7" w:rsidP="00BE73A7">
      <w:pPr>
        <w:pStyle w:val="BodyTex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3F02870D" w14:textId="77777777" w:rsidR="00BE73A7" w:rsidRPr="008F13A4" w:rsidRDefault="00BE73A7" w:rsidP="00BE73A7">
      <w:pPr>
        <w:keepNext/>
        <w:keepLines/>
        <w:pBdr>
          <w:bottom w:val="single" w:sz="6" w:space="1" w:color="auto"/>
        </w:pBdr>
        <w:spacing w:before="200" w:after="140" w:line="400" w:lineRule="exact"/>
        <w:ind w:left="0" w:firstLine="0"/>
        <w:outlineLvl w:val="0"/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</w:pPr>
      <w:r w:rsidRPr="008F13A4"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  <w:t>conflict of interest</w:t>
      </w:r>
    </w:p>
    <w:p w14:paraId="5F03E38C" w14:textId="77777777" w:rsidR="00BE73A7" w:rsidRPr="008F13A4" w:rsidRDefault="00BE73A7" w:rsidP="00BE73A7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bookmarkStart w:id="1" w:name="_Hlk164347618"/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333D6C4B" w14:textId="77777777" w:rsidR="00BE73A7" w:rsidRPr="00D609D9" w:rsidRDefault="00BE73A7" w:rsidP="00BE73A7">
      <w:pPr>
        <w:pStyle w:val="Heading1"/>
      </w:pPr>
      <w:bookmarkStart w:id="2" w:name="_Hlk164347412"/>
      <w:bookmarkEnd w:id="1"/>
      <w:r>
        <w:t>EDUCATION &amp; SKILLS</w:t>
      </w:r>
    </w:p>
    <w:bookmarkEnd w:id="2"/>
    <w:p w14:paraId="56704B71" w14:textId="77777777" w:rsidR="00BE73A7" w:rsidRPr="00FF0F6D" w:rsidRDefault="00BE73A7" w:rsidP="00BE73A7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2D0B11DB" w14:textId="77777777" w:rsidR="00BE73A7" w:rsidRPr="007E68F5" w:rsidRDefault="00BE73A7" w:rsidP="00BE73A7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3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3"/>
    <w:p w14:paraId="1CB8D64D" w14:textId="77777777" w:rsidR="00BE73A7" w:rsidRPr="007E68F5" w:rsidRDefault="00BE73A7" w:rsidP="00BE73A7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7A021658" w14:textId="77777777" w:rsidR="00BE73A7" w:rsidRPr="007E68F5" w:rsidRDefault="00BE73A7" w:rsidP="00BE73A7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3D202E06" w14:textId="77777777" w:rsidR="00BE73A7" w:rsidRPr="007E68F5" w:rsidRDefault="00BE73A7" w:rsidP="00BE73A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16925FFE" w14:textId="77777777" w:rsidR="00BE73A7" w:rsidRPr="007E68F5" w:rsidRDefault="00BE73A7" w:rsidP="00BE73A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08795584" w14:textId="77777777" w:rsidR="00BE73A7" w:rsidRPr="007E68F5" w:rsidRDefault="00BE73A7" w:rsidP="00BE73A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31D24BF2" w14:textId="77777777" w:rsidR="00BE73A7" w:rsidRPr="007E68F5" w:rsidRDefault="00BE73A7" w:rsidP="00BE73A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Annual Update</w:t>
      </w:r>
    </w:p>
    <w:bookmarkEnd w:id="0"/>
    <w:p w14:paraId="6146BB89" w14:textId="523041CA" w:rsidR="005B1D6D" w:rsidRDefault="00BE73A7" w:rsidP="00BE73A7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08566171" w14:textId="441F3D0B" w:rsidR="002B1112" w:rsidRPr="007A2602" w:rsidRDefault="002B1112" w:rsidP="00245D7D">
      <w:pPr>
        <w:pStyle w:val="BodyTextList1"/>
      </w:pPr>
      <w:r w:rsidRPr="007A2602">
        <w:t xml:space="preserve">Works well in a team </w:t>
      </w:r>
      <w:r w:rsidR="00245D7D" w:rsidRPr="007A2602">
        <w:t>environment.</w:t>
      </w:r>
    </w:p>
    <w:p w14:paraId="74E4E8AA" w14:textId="3B979973" w:rsidR="002B1112" w:rsidRPr="007A2602" w:rsidRDefault="00BE73A7" w:rsidP="00245D7D">
      <w:pPr>
        <w:pStyle w:val="BodyTextList1"/>
      </w:pPr>
      <w:r>
        <w:t>Has exceptional o</w:t>
      </w:r>
      <w:r w:rsidR="002B1112" w:rsidRPr="007A2602">
        <w:t>rganisational skills</w:t>
      </w:r>
      <w:r w:rsidR="00245D7D">
        <w:t>.</w:t>
      </w:r>
    </w:p>
    <w:p w14:paraId="0CBEBFF1" w14:textId="461DF347" w:rsidR="002B1112" w:rsidRDefault="002B1112" w:rsidP="00245D7D">
      <w:pPr>
        <w:pStyle w:val="BodyTextList1"/>
      </w:pPr>
      <w:r w:rsidRPr="007A2602">
        <w:t>Effective communication skills</w:t>
      </w:r>
      <w:r w:rsidR="00245D7D">
        <w:t>.</w:t>
      </w:r>
    </w:p>
    <w:p w14:paraId="0CD62F89" w14:textId="77777777" w:rsidR="00AD2242" w:rsidRPr="003A6F35" w:rsidRDefault="003E37A9" w:rsidP="00A414B0">
      <w:pPr>
        <w:pStyle w:val="Heading1"/>
      </w:pPr>
      <w:r>
        <w:t>TIME COMMITMENT</w:t>
      </w:r>
    </w:p>
    <w:p w14:paraId="0FEA49FA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2A24BFEF" w14:textId="77777777" w:rsidR="005B1D6D" w:rsidRPr="003A6F35" w:rsidRDefault="005B1D6D" w:rsidP="00A414B0">
      <w:pPr>
        <w:pStyle w:val="Heading1"/>
      </w:pPr>
      <w:r>
        <w:t>Terms of Engagement</w:t>
      </w:r>
    </w:p>
    <w:p w14:paraId="5EE3EB92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68D11F45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39A99519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39C9C3AA" w14:textId="77777777" w:rsidR="00CF0D62" w:rsidRDefault="00CF0D62" w:rsidP="00A414B0">
      <w:pPr>
        <w:pStyle w:val="Heading1"/>
      </w:pPr>
      <w:r>
        <w:t>Agreement</w:t>
      </w:r>
    </w:p>
    <w:p w14:paraId="0C641399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765088F4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0AA2F793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29006A7E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143EF4">
      <w:headerReference w:type="default" r:id="rId11"/>
      <w:footerReference w:type="default" r:id="rId12"/>
      <w:headerReference w:type="first" r:id="rId13"/>
      <w:pgSz w:w="11900" w:h="16840"/>
      <w:pgMar w:top="1670" w:right="1440" w:bottom="284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B34E" w14:textId="77777777" w:rsidR="00143EF4" w:rsidRDefault="00143EF4">
      <w:r>
        <w:separator/>
      </w:r>
    </w:p>
  </w:endnote>
  <w:endnote w:type="continuationSeparator" w:id="0">
    <w:p w14:paraId="40EC329E" w14:textId="77777777" w:rsidR="00143EF4" w:rsidRDefault="0014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08A1" w14:textId="35239747" w:rsidR="00ED3D33" w:rsidRDefault="00245D7D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3F766C24" wp14:editId="25367497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133905426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B8E0E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B1112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910A3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66C24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1E7B8E0E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2B1112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9910A3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6A85" w14:textId="77777777" w:rsidR="00143EF4" w:rsidRDefault="00143EF4">
      <w:r>
        <w:separator/>
      </w:r>
    </w:p>
  </w:footnote>
  <w:footnote w:type="continuationSeparator" w:id="0">
    <w:p w14:paraId="1D3BF074" w14:textId="77777777" w:rsidR="00143EF4" w:rsidRDefault="0014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942C" w14:textId="5F208BF3" w:rsidR="00FA3ABF" w:rsidRPr="00B9137B" w:rsidRDefault="0099288A" w:rsidP="00FA3ABF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7EA5C2E3" wp14:editId="4D947EA0">
          <wp:simplePos x="0" y="0"/>
          <wp:positionH relativeFrom="column">
            <wp:posOffset>4895850</wp:posOffset>
          </wp:positionH>
          <wp:positionV relativeFrom="paragraph">
            <wp:posOffset>-105410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D7D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598CAC" wp14:editId="559563BF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3D56D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98CAC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38A3D56D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2B1112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recruitment officer</w:t>
    </w:r>
  </w:p>
  <w:p w14:paraId="329226B0" w14:textId="77777777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346B" w14:textId="15CECDE0" w:rsidR="000025F0" w:rsidRPr="00FA3ABF" w:rsidRDefault="0099288A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39BCC5DE" wp14:editId="19FFB808">
          <wp:extent cx="1508746" cy="1133475"/>
          <wp:effectExtent l="0" t="0" r="0" b="0"/>
          <wp:docPr id="455398031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F46"/>
    <w:multiLevelType w:val="hybridMultilevel"/>
    <w:tmpl w:val="7A2C8BC2"/>
    <w:lvl w:ilvl="0" w:tplc="69FEC63E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B4437"/>
    <w:multiLevelType w:val="hybridMultilevel"/>
    <w:tmpl w:val="68AAD2D6"/>
    <w:lvl w:ilvl="0" w:tplc="38FEF622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C2E72"/>
    <w:multiLevelType w:val="hybridMultilevel"/>
    <w:tmpl w:val="E1C830F6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17992">
    <w:abstractNumId w:val="10"/>
  </w:num>
  <w:num w:numId="2" w16cid:durableId="776099969">
    <w:abstractNumId w:val="11"/>
  </w:num>
  <w:num w:numId="3" w16cid:durableId="947856333">
    <w:abstractNumId w:val="12"/>
  </w:num>
  <w:num w:numId="4" w16cid:durableId="962809943">
    <w:abstractNumId w:val="13"/>
  </w:num>
  <w:num w:numId="5" w16cid:durableId="290285980">
    <w:abstractNumId w:val="32"/>
  </w:num>
  <w:num w:numId="6" w16cid:durableId="1794788809">
    <w:abstractNumId w:val="19"/>
  </w:num>
  <w:num w:numId="7" w16cid:durableId="1601453629">
    <w:abstractNumId w:val="39"/>
  </w:num>
  <w:num w:numId="8" w16cid:durableId="175846364">
    <w:abstractNumId w:val="24"/>
  </w:num>
  <w:num w:numId="9" w16cid:durableId="1483503589">
    <w:abstractNumId w:val="35"/>
  </w:num>
  <w:num w:numId="10" w16cid:durableId="214440294">
    <w:abstractNumId w:val="15"/>
  </w:num>
  <w:num w:numId="11" w16cid:durableId="1879928164">
    <w:abstractNumId w:val="21"/>
  </w:num>
  <w:num w:numId="12" w16cid:durableId="1759018995">
    <w:abstractNumId w:val="34"/>
  </w:num>
  <w:num w:numId="13" w16cid:durableId="306201631">
    <w:abstractNumId w:val="31"/>
  </w:num>
  <w:num w:numId="14" w16cid:durableId="843979613">
    <w:abstractNumId w:val="36"/>
  </w:num>
  <w:num w:numId="15" w16cid:durableId="1545405677">
    <w:abstractNumId w:val="25"/>
  </w:num>
  <w:num w:numId="16" w16cid:durableId="614559477">
    <w:abstractNumId w:val="27"/>
  </w:num>
  <w:num w:numId="17" w16cid:durableId="1705058986">
    <w:abstractNumId w:val="14"/>
  </w:num>
  <w:num w:numId="18" w16cid:durableId="1404180277">
    <w:abstractNumId w:val="22"/>
  </w:num>
  <w:num w:numId="19" w16cid:durableId="1770351300">
    <w:abstractNumId w:val="30"/>
  </w:num>
  <w:num w:numId="20" w16cid:durableId="1111978148">
    <w:abstractNumId w:val="9"/>
  </w:num>
  <w:num w:numId="21" w16cid:durableId="2102874997">
    <w:abstractNumId w:val="7"/>
  </w:num>
  <w:num w:numId="22" w16cid:durableId="1954170221">
    <w:abstractNumId w:val="6"/>
  </w:num>
  <w:num w:numId="23" w16cid:durableId="1726247806">
    <w:abstractNumId w:val="5"/>
  </w:num>
  <w:num w:numId="24" w16cid:durableId="551961699">
    <w:abstractNumId w:val="4"/>
  </w:num>
  <w:num w:numId="25" w16cid:durableId="747773764">
    <w:abstractNumId w:val="8"/>
  </w:num>
  <w:num w:numId="26" w16cid:durableId="1919942864">
    <w:abstractNumId w:val="3"/>
  </w:num>
  <w:num w:numId="27" w16cid:durableId="1155150026">
    <w:abstractNumId w:val="2"/>
  </w:num>
  <w:num w:numId="28" w16cid:durableId="655493465">
    <w:abstractNumId w:val="1"/>
  </w:num>
  <w:num w:numId="29" w16cid:durableId="1690138408">
    <w:abstractNumId w:val="0"/>
  </w:num>
  <w:num w:numId="30" w16cid:durableId="837035649">
    <w:abstractNumId w:val="29"/>
  </w:num>
  <w:num w:numId="31" w16cid:durableId="450440525">
    <w:abstractNumId w:val="33"/>
  </w:num>
  <w:num w:numId="32" w16cid:durableId="1939634005">
    <w:abstractNumId w:val="23"/>
  </w:num>
  <w:num w:numId="33" w16cid:durableId="1106387403">
    <w:abstractNumId w:val="37"/>
  </w:num>
  <w:num w:numId="34" w16cid:durableId="926771693">
    <w:abstractNumId w:val="20"/>
  </w:num>
  <w:num w:numId="35" w16cid:durableId="1181894225">
    <w:abstractNumId w:val="26"/>
  </w:num>
  <w:num w:numId="36" w16cid:durableId="326638114">
    <w:abstractNumId w:val="16"/>
  </w:num>
  <w:num w:numId="37" w16cid:durableId="1477333448">
    <w:abstractNumId w:val="18"/>
  </w:num>
  <w:num w:numId="38" w16cid:durableId="2105567563">
    <w:abstractNumId w:val="28"/>
  </w:num>
  <w:num w:numId="39" w16cid:durableId="374962080">
    <w:abstractNumId w:val="17"/>
  </w:num>
  <w:num w:numId="40" w16cid:durableId="16925636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20D0C"/>
    <w:rsid w:val="00143EF4"/>
    <w:rsid w:val="00147A34"/>
    <w:rsid w:val="00151060"/>
    <w:rsid w:val="00184BBC"/>
    <w:rsid w:val="001B6008"/>
    <w:rsid w:val="001C4626"/>
    <w:rsid w:val="002063E1"/>
    <w:rsid w:val="00226253"/>
    <w:rsid w:val="00245D7D"/>
    <w:rsid w:val="002522B7"/>
    <w:rsid w:val="00262311"/>
    <w:rsid w:val="00276996"/>
    <w:rsid w:val="0028463F"/>
    <w:rsid w:val="00286C03"/>
    <w:rsid w:val="002B1112"/>
    <w:rsid w:val="002B7217"/>
    <w:rsid w:val="002C5165"/>
    <w:rsid w:val="002C6188"/>
    <w:rsid w:val="002D01EB"/>
    <w:rsid w:val="002D3868"/>
    <w:rsid w:val="002F2A1B"/>
    <w:rsid w:val="002F6D61"/>
    <w:rsid w:val="002F75E0"/>
    <w:rsid w:val="00311671"/>
    <w:rsid w:val="00320E3B"/>
    <w:rsid w:val="003815CD"/>
    <w:rsid w:val="003A6624"/>
    <w:rsid w:val="003D649F"/>
    <w:rsid w:val="003E37A9"/>
    <w:rsid w:val="003E4C8F"/>
    <w:rsid w:val="003F3018"/>
    <w:rsid w:val="003F41BC"/>
    <w:rsid w:val="00402D7E"/>
    <w:rsid w:val="00403CBE"/>
    <w:rsid w:val="00404EB8"/>
    <w:rsid w:val="004130D9"/>
    <w:rsid w:val="004607AE"/>
    <w:rsid w:val="004734AB"/>
    <w:rsid w:val="004768B6"/>
    <w:rsid w:val="004A112E"/>
    <w:rsid w:val="004D054B"/>
    <w:rsid w:val="004D12B1"/>
    <w:rsid w:val="004D34F2"/>
    <w:rsid w:val="004D4971"/>
    <w:rsid w:val="004E6C04"/>
    <w:rsid w:val="0050189B"/>
    <w:rsid w:val="00506072"/>
    <w:rsid w:val="0053381D"/>
    <w:rsid w:val="00545075"/>
    <w:rsid w:val="005456AB"/>
    <w:rsid w:val="00553BA2"/>
    <w:rsid w:val="00563271"/>
    <w:rsid w:val="00565AA2"/>
    <w:rsid w:val="00576C6C"/>
    <w:rsid w:val="00582664"/>
    <w:rsid w:val="00592F56"/>
    <w:rsid w:val="005A2E8F"/>
    <w:rsid w:val="005B1D6D"/>
    <w:rsid w:val="005B249C"/>
    <w:rsid w:val="005C2BEA"/>
    <w:rsid w:val="005C4213"/>
    <w:rsid w:val="005D2B25"/>
    <w:rsid w:val="005D533F"/>
    <w:rsid w:val="005E786B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63AF"/>
    <w:rsid w:val="006C2AAF"/>
    <w:rsid w:val="006C6AFF"/>
    <w:rsid w:val="006E6DC9"/>
    <w:rsid w:val="007000CF"/>
    <w:rsid w:val="00725E68"/>
    <w:rsid w:val="00755EF7"/>
    <w:rsid w:val="00760DAE"/>
    <w:rsid w:val="00764736"/>
    <w:rsid w:val="00767BEF"/>
    <w:rsid w:val="007A18A7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1AF6"/>
    <w:rsid w:val="0082300A"/>
    <w:rsid w:val="00842641"/>
    <w:rsid w:val="0084759B"/>
    <w:rsid w:val="008579AF"/>
    <w:rsid w:val="008719FB"/>
    <w:rsid w:val="00873813"/>
    <w:rsid w:val="00891B81"/>
    <w:rsid w:val="008B5FC3"/>
    <w:rsid w:val="008E5615"/>
    <w:rsid w:val="009053ED"/>
    <w:rsid w:val="0091049D"/>
    <w:rsid w:val="00911863"/>
    <w:rsid w:val="009138DE"/>
    <w:rsid w:val="00932F5B"/>
    <w:rsid w:val="0093658F"/>
    <w:rsid w:val="00942B51"/>
    <w:rsid w:val="00970551"/>
    <w:rsid w:val="00970878"/>
    <w:rsid w:val="009910A3"/>
    <w:rsid w:val="0099288A"/>
    <w:rsid w:val="009A7C86"/>
    <w:rsid w:val="009D4DB0"/>
    <w:rsid w:val="00A216EB"/>
    <w:rsid w:val="00A25D7C"/>
    <w:rsid w:val="00A31C90"/>
    <w:rsid w:val="00A414B0"/>
    <w:rsid w:val="00A64B1D"/>
    <w:rsid w:val="00A651D6"/>
    <w:rsid w:val="00A759E7"/>
    <w:rsid w:val="00A86802"/>
    <w:rsid w:val="00A90532"/>
    <w:rsid w:val="00AB5835"/>
    <w:rsid w:val="00AD0E89"/>
    <w:rsid w:val="00AD2242"/>
    <w:rsid w:val="00AD512D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E73A7"/>
    <w:rsid w:val="00BF3F97"/>
    <w:rsid w:val="00C05D97"/>
    <w:rsid w:val="00C23B54"/>
    <w:rsid w:val="00C253CB"/>
    <w:rsid w:val="00C92358"/>
    <w:rsid w:val="00C93834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76BF"/>
    <w:rsid w:val="00DA3652"/>
    <w:rsid w:val="00DB53A3"/>
    <w:rsid w:val="00DB589B"/>
    <w:rsid w:val="00E143F0"/>
    <w:rsid w:val="00E14835"/>
    <w:rsid w:val="00E17637"/>
    <w:rsid w:val="00E44068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A3ABF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F63587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BE73A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3A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3A7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AAF1E-0F80-42DD-A76D-DA0A395633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4</cp:revision>
  <dcterms:created xsi:type="dcterms:W3CDTF">2023-07-10T10:36:00Z</dcterms:created>
  <dcterms:modified xsi:type="dcterms:W3CDTF">2024-04-18T11:27:00Z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