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3927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2E6365BC" w14:textId="64CA9025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5313FC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3A6624">
        <w:rPr>
          <w:rFonts w:asciiTheme="minorHAnsi" w:hAnsiTheme="minorHAnsi" w:cstheme="minorHAnsi"/>
          <w:caps/>
          <w:sz w:val="28"/>
          <w:szCs w:val="28"/>
        </w:rPr>
        <w:t>equipment officer</w:t>
      </w:r>
    </w:p>
    <w:p w14:paraId="7546BC40" w14:textId="77777777" w:rsidR="008D6460" w:rsidRPr="00173F5E" w:rsidRDefault="008D6460" w:rsidP="008D6460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3642AB99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36BDDF4E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1E7EE80F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5237CFE4" w14:textId="77777777" w:rsidR="00415277" w:rsidRPr="009D67A6" w:rsidRDefault="00415277" w:rsidP="00415277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11CF2254" w14:textId="77777777" w:rsidR="00415277" w:rsidRDefault="00415277" w:rsidP="00F550B5">
      <w:pPr>
        <w:pStyle w:val="BodyText1"/>
      </w:pPr>
    </w:p>
    <w:p w14:paraId="3EC45CA4" w14:textId="77777777" w:rsidR="005B101A" w:rsidRDefault="00D17594" w:rsidP="00F550B5">
      <w:pPr>
        <w:pStyle w:val="BodyText1"/>
      </w:pPr>
      <w:r>
        <w:t>The primary role of the Equipment O</w:t>
      </w:r>
      <w:r w:rsidR="003A6624" w:rsidRPr="00304E4C">
        <w:t xml:space="preserve">fficer is to maintain </w:t>
      </w:r>
      <w:r w:rsidR="00415277" w:rsidRPr="00304E4C">
        <w:t>the safe</w:t>
      </w:r>
      <w:r w:rsidR="003A6624" w:rsidRPr="00304E4C">
        <w:t xml:space="preserve"> operation and longevity of club equipment.  The role generally encompassed the acquisition, </w:t>
      </w:r>
      <w:r w:rsidR="00415277" w:rsidRPr="00304E4C">
        <w:t>management,</w:t>
      </w:r>
      <w:r w:rsidR="003A6624" w:rsidRPr="00304E4C">
        <w:t xml:space="preserve"> and protection of club equipment.</w:t>
      </w:r>
    </w:p>
    <w:p w14:paraId="66E2F4D0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2BD6C2E1" w14:textId="77777777" w:rsidR="003A6624" w:rsidRPr="00304E4C" w:rsidRDefault="003A6624" w:rsidP="003A6624">
      <w:pPr>
        <w:pStyle w:val="Heading2"/>
      </w:pPr>
      <w:r w:rsidRPr="00304E4C">
        <w:t>Prior to the season</w:t>
      </w:r>
    </w:p>
    <w:p w14:paraId="68FEFA1E" w14:textId="77777777" w:rsidR="003A6624" w:rsidRPr="003A6624" w:rsidRDefault="003A6624" w:rsidP="003A6624">
      <w:pPr>
        <w:pStyle w:val="BodyTextList1"/>
      </w:pPr>
      <w:r w:rsidRPr="003A6624">
        <w:t>Undertake a review of all club equipment and identify the club’s equipment needs for the upcoming season.</w:t>
      </w:r>
    </w:p>
    <w:p w14:paraId="2D48D090" w14:textId="36DBE200" w:rsidR="00B13BC1" w:rsidRDefault="003A6624" w:rsidP="003A6624">
      <w:pPr>
        <w:pStyle w:val="BodyTextList1"/>
      </w:pPr>
      <w:r w:rsidRPr="003A6624">
        <w:t xml:space="preserve">Review all club equipment from an operational and safety perspective.  </w:t>
      </w:r>
      <w:proofErr w:type="spellStart"/>
      <w:r w:rsidR="00CA0C1F">
        <w:t>Organise</w:t>
      </w:r>
      <w:proofErr w:type="spellEnd"/>
      <w:r w:rsidR="00CA0C1F">
        <w:t xml:space="preserve"> for equipment to be repaired or </w:t>
      </w:r>
      <w:r w:rsidRPr="003A6624">
        <w:t>dispo</w:t>
      </w:r>
      <w:r w:rsidR="00CA0C1F">
        <w:t>se</w:t>
      </w:r>
      <w:r w:rsidRPr="003A6624">
        <w:t xml:space="preserve"> of equipment no longer usable.  </w:t>
      </w:r>
    </w:p>
    <w:p w14:paraId="3AF6878E" w14:textId="719A2F06" w:rsidR="003A6624" w:rsidRPr="003A6624" w:rsidRDefault="003A6624" w:rsidP="003A6624">
      <w:pPr>
        <w:pStyle w:val="BodyTextList1"/>
      </w:pPr>
      <w:r w:rsidRPr="003A6624">
        <w:t xml:space="preserve">Identify new equipment needs for the upcoming season, obtain </w:t>
      </w:r>
      <w:r w:rsidR="005313FC" w:rsidRPr="003A6624">
        <w:t>quotes,</w:t>
      </w:r>
      <w:r w:rsidRPr="003A6624">
        <w:t xml:space="preserve"> and seek approval from the committee to purchase the equipment</w:t>
      </w:r>
      <w:r w:rsidR="00B13BC1">
        <w:t xml:space="preserve"> or work within predefined budgets</w:t>
      </w:r>
      <w:r w:rsidRPr="003A6624">
        <w:t>.</w:t>
      </w:r>
    </w:p>
    <w:p w14:paraId="1EBB1640" w14:textId="46A3DCC5" w:rsidR="003A6624" w:rsidRPr="003A6624" w:rsidRDefault="003A6624" w:rsidP="003A6624">
      <w:pPr>
        <w:pStyle w:val="BodyTextList1"/>
      </w:pPr>
      <w:r w:rsidRPr="003A6624">
        <w:t>Update the equipment register for all new equipment purchased</w:t>
      </w:r>
      <w:r w:rsidR="00B13BC1">
        <w:t xml:space="preserve"> or </w:t>
      </w:r>
      <w:r w:rsidR="00B13BC1" w:rsidRPr="003A6624">
        <w:t>no longer being used</w:t>
      </w:r>
      <w:r w:rsidR="00B13BC1">
        <w:t>.</w:t>
      </w:r>
    </w:p>
    <w:p w14:paraId="6B7F77D1" w14:textId="3D33909E" w:rsidR="003A6624" w:rsidRPr="003A6624" w:rsidRDefault="003A6624" w:rsidP="003A6624">
      <w:pPr>
        <w:pStyle w:val="BodyTextList1"/>
      </w:pPr>
      <w:r w:rsidRPr="003A6624">
        <w:t xml:space="preserve">Liaise with equipment suppliers for purchases and </w:t>
      </w:r>
      <w:r w:rsidR="00B13BC1" w:rsidRPr="003A6624">
        <w:t>maintenance.</w:t>
      </w:r>
    </w:p>
    <w:p w14:paraId="142485B7" w14:textId="77777777" w:rsidR="003A6624" w:rsidRPr="00304E4C" w:rsidRDefault="003A6624" w:rsidP="003A6624">
      <w:pPr>
        <w:pStyle w:val="Heading2"/>
      </w:pPr>
      <w:r w:rsidRPr="00304E4C">
        <w:t>During the season</w:t>
      </w:r>
    </w:p>
    <w:p w14:paraId="582A6976" w14:textId="3566961C" w:rsidR="003A6624" w:rsidRPr="003A6624" w:rsidRDefault="003A6624" w:rsidP="003A6624">
      <w:pPr>
        <w:pStyle w:val="BodyTextList1"/>
      </w:pPr>
      <w:r w:rsidRPr="003A6624">
        <w:t>Ensure those using club equipment have been trained or qualified to do so</w:t>
      </w:r>
      <w:r w:rsidR="00B13BC1">
        <w:t>, if required.</w:t>
      </w:r>
    </w:p>
    <w:p w14:paraId="6E1CC59B" w14:textId="10D48CB2" w:rsidR="003A6624" w:rsidRPr="003A6624" w:rsidRDefault="003A6624" w:rsidP="003A6624">
      <w:pPr>
        <w:pStyle w:val="BodyTextList1"/>
      </w:pPr>
      <w:r w:rsidRPr="003A6624">
        <w:t>Monitor equipment throughout the year to ensure it remains accounted for and in safe working condition</w:t>
      </w:r>
      <w:r w:rsidR="00B13BC1">
        <w:t>.</w:t>
      </w:r>
    </w:p>
    <w:p w14:paraId="60D5C12B" w14:textId="45264727" w:rsidR="003A6624" w:rsidRPr="003A6624" w:rsidRDefault="003A6624" w:rsidP="003A6624">
      <w:pPr>
        <w:pStyle w:val="BodyTextList1"/>
      </w:pPr>
      <w:r w:rsidRPr="003A6624">
        <w:t>Ensure club equipment not being used is stored in a manner conducive to its safe use and longevity</w:t>
      </w:r>
      <w:r w:rsidR="00B13BC1">
        <w:t>.</w:t>
      </w:r>
    </w:p>
    <w:p w14:paraId="03608430" w14:textId="77777777" w:rsidR="003A6624" w:rsidRPr="00304E4C" w:rsidRDefault="003A6624" w:rsidP="003A6624">
      <w:pPr>
        <w:pStyle w:val="Heading2"/>
      </w:pPr>
      <w:r w:rsidRPr="00304E4C">
        <w:t>Post season</w:t>
      </w:r>
    </w:p>
    <w:p w14:paraId="190A7E78" w14:textId="77777777" w:rsidR="00B13BC1" w:rsidRDefault="003A6624" w:rsidP="003A6624">
      <w:pPr>
        <w:pStyle w:val="BodyTextList1"/>
      </w:pPr>
      <w:r w:rsidRPr="00304E4C">
        <w:t>Collect all equipment to be stored during the off season</w:t>
      </w:r>
      <w:r w:rsidR="00B13BC1">
        <w:t>.</w:t>
      </w:r>
    </w:p>
    <w:p w14:paraId="28BBD8B1" w14:textId="6DF40FC3" w:rsidR="00F550B5" w:rsidRPr="00DD5590" w:rsidRDefault="00B13BC1" w:rsidP="003A6624">
      <w:pPr>
        <w:pStyle w:val="BodyTextList1"/>
      </w:pPr>
      <w:r>
        <w:t>U</w:t>
      </w:r>
      <w:r w:rsidR="003A6624" w:rsidRPr="00304E4C">
        <w:t>pdat</w:t>
      </w:r>
      <w:r>
        <w:t>e</w:t>
      </w:r>
      <w:r w:rsidR="003A6624" w:rsidRPr="00304E4C">
        <w:t xml:space="preserve"> the equipment register</w:t>
      </w:r>
      <w:r w:rsidR="003A6624">
        <w:t>.</w:t>
      </w:r>
    </w:p>
    <w:p w14:paraId="4974BB11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lastRenderedPageBreak/>
        <w:t>OTHER DUTIES</w:t>
      </w:r>
    </w:p>
    <w:p w14:paraId="1E3960EE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1A485791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0EAD2287" w14:textId="77777777" w:rsidR="00D91D16" w:rsidRPr="00D609D9" w:rsidRDefault="00D91D16" w:rsidP="00D91D16">
      <w:pPr>
        <w:pStyle w:val="Heading1"/>
      </w:pPr>
      <w:r w:rsidRPr="00D609D9">
        <w:t>End of year hand over</w:t>
      </w:r>
    </w:p>
    <w:p w14:paraId="23125436" w14:textId="77777777" w:rsidR="00D91D16" w:rsidRPr="00A414B0" w:rsidRDefault="00D91D16" w:rsidP="00D91D16">
      <w:pPr>
        <w:pStyle w:val="Heading2"/>
      </w:pPr>
      <w:r w:rsidRPr="00A414B0">
        <w:t>Updating key documents</w:t>
      </w:r>
    </w:p>
    <w:p w14:paraId="113553D1" w14:textId="77777777" w:rsidR="00D91D16" w:rsidRPr="003A6F35" w:rsidRDefault="00D91D16" w:rsidP="00D91D16">
      <w:pPr>
        <w:pStyle w:val="BodyTex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45DD353E" w14:textId="00B7034F" w:rsidR="00D91D16" w:rsidRPr="00D609D9" w:rsidRDefault="00D91D16" w:rsidP="00D91D16">
      <w:pPr>
        <w:pStyle w:val="Heading2"/>
      </w:pPr>
      <w:r w:rsidRPr="00D609D9">
        <w:t xml:space="preserve">Induction of the incoming </w:t>
      </w:r>
      <w:r w:rsidR="00CA0C1F">
        <w:t>POSTION HOlDER</w:t>
      </w:r>
    </w:p>
    <w:p w14:paraId="52506DD4" w14:textId="77777777" w:rsidR="00D91D16" w:rsidRPr="003E37A9" w:rsidRDefault="00D91D16" w:rsidP="00D91D16">
      <w:pPr>
        <w:pStyle w:val="BodyTex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729243D7" w14:textId="77777777" w:rsidR="00D91D16" w:rsidRDefault="00D91D16" w:rsidP="00D91D16">
      <w:pPr>
        <w:pStyle w:val="Heading1"/>
      </w:pPr>
      <w:r>
        <w:t>CODE OF CONDUCT</w:t>
      </w:r>
    </w:p>
    <w:p w14:paraId="70418989" w14:textId="77777777" w:rsidR="00D91D16" w:rsidRDefault="00D91D16" w:rsidP="00D91D16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1D46457B" w14:textId="77777777" w:rsidR="00D91D16" w:rsidRPr="008F13A4" w:rsidRDefault="00D91D16" w:rsidP="00D91D16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2BE44B23" w14:textId="77777777" w:rsidR="00D91D16" w:rsidRPr="008F13A4" w:rsidRDefault="00D91D16" w:rsidP="00D91D16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0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7023542E" w14:textId="77777777" w:rsidR="00D91D16" w:rsidRPr="00D609D9" w:rsidRDefault="00D91D16" w:rsidP="00D91D16">
      <w:pPr>
        <w:pStyle w:val="Heading1"/>
      </w:pPr>
      <w:bookmarkStart w:id="1" w:name="_Hlk164347412"/>
      <w:bookmarkEnd w:id="0"/>
      <w:r>
        <w:t>EDUCATION &amp; SKILLS</w:t>
      </w:r>
    </w:p>
    <w:bookmarkEnd w:id="1"/>
    <w:p w14:paraId="16615A15" w14:textId="77777777" w:rsidR="00D91D16" w:rsidRPr="00FF0F6D" w:rsidRDefault="00D91D16" w:rsidP="00D91D16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2FC9845D" w14:textId="77777777" w:rsidR="00D91D16" w:rsidRPr="00FF0F6D" w:rsidRDefault="00D91D16" w:rsidP="00D91D16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64347088"/>
      <w:r w:rsidRPr="00FF0F6D">
        <w:rPr>
          <w:rFonts w:asciiTheme="minorHAnsi" w:hAnsiTheme="minorHAnsi" w:cstheme="minorHAnsi"/>
          <w:sz w:val="22"/>
          <w:szCs w:val="22"/>
        </w:rPr>
        <w:t xml:space="preserve">Hold a current membership </w:t>
      </w:r>
      <w:proofErr w:type="gramStart"/>
      <w:r w:rsidRPr="00FF0F6D">
        <w:rPr>
          <w:rFonts w:asciiTheme="minorHAnsi" w:hAnsiTheme="minorHAnsi" w:cstheme="minorHAnsi"/>
          <w:sz w:val="22"/>
          <w:szCs w:val="22"/>
        </w:rPr>
        <w:t>with Pony</w:t>
      </w:r>
      <w:proofErr w:type="gramEnd"/>
      <w:r w:rsidRPr="00FF0F6D">
        <w:rPr>
          <w:rFonts w:asciiTheme="minorHAnsi" w:hAnsiTheme="minorHAnsi" w:cstheme="minorHAnsi"/>
          <w:sz w:val="22"/>
          <w:szCs w:val="22"/>
        </w:rPr>
        <w:t xml:space="preserve"> Club.</w:t>
      </w:r>
    </w:p>
    <w:bookmarkEnd w:id="2"/>
    <w:p w14:paraId="60E7A81E" w14:textId="77777777" w:rsidR="00D91D16" w:rsidRPr="00FF0F6D" w:rsidRDefault="00D91D16" w:rsidP="00D91D16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Must have a working with children check registered on the Association database and registered with the organisation as required.</w:t>
      </w:r>
    </w:p>
    <w:p w14:paraId="322979EA" w14:textId="77777777" w:rsidR="00D91D16" w:rsidRPr="00FF0F6D" w:rsidRDefault="00D91D16" w:rsidP="00D91D16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Must have completed and registered on the Association database the following courses:</w:t>
      </w:r>
    </w:p>
    <w:p w14:paraId="7C36D8E0" w14:textId="77777777" w:rsidR="00D91D16" w:rsidRPr="00FF0F6D" w:rsidRDefault="00D91D16" w:rsidP="00D91D16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Safeguarding Children and Young People in Sport Induction</w:t>
      </w:r>
    </w:p>
    <w:p w14:paraId="5F2B0588" w14:textId="77777777" w:rsidR="00D91D16" w:rsidRDefault="00D91D16" w:rsidP="00D91D16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National Integrity Framework</w:t>
      </w:r>
    </w:p>
    <w:p w14:paraId="10800B80" w14:textId="77777777" w:rsidR="00D91D16" w:rsidRDefault="00D91D16" w:rsidP="00D91D16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Anti-Doping Fundamentals</w:t>
      </w:r>
    </w:p>
    <w:p w14:paraId="3749B814" w14:textId="1B45DFDB" w:rsidR="008D6460" w:rsidRDefault="00D91D16" w:rsidP="00D91D16">
      <w:pPr>
        <w:pStyle w:val="BodyTextList1"/>
        <w:numPr>
          <w:ilvl w:val="1"/>
          <w:numId w:val="19"/>
        </w:numPr>
        <w:ind w:left="567" w:hanging="283"/>
      </w:pPr>
      <w:r>
        <w:rPr>
          <w:sz w:val="22"/>
          <w:szCs w:val="22"/>
        </w:rPr>
        <w:t>Annual Update</w:t>
      </w:r>
    </w:p>
    <w:p w14:paraId="17D17475" w14:textId="77777777" w:rsidR="008D6460" w:rsidRDefault="008D6460" w:rsidP="008D6460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1C7A3738" w14:textId="3B1BA2A6" w:rsidR="003A6624" w:rsidRPr="003A6624" w:rsidRDefault="005313FC" w:rsidP="003A6624">
      <w:pPr>
        <w:pStyle w:val="BodyTextList1"/>
      </w:pPr>
      <w:r>
        <w:t>Strong organisational skills</w:t>
      </w:r>
      <w:r w:rsidR="00415277">
        <w:t>.</w:t>
      </w:r>
    </w:p>
    <w:p w14:paraId="17A51EA9" w14:textId="5BB7EE5C" w:rsidR="003A6624" w:rsidRPr="003A6624" w:rsidRDefault="008D6460" w:rsidP="003A6624">
      <w:pPr>
        <w:pStyle w:val="BodyTextList1"/>
      </w:pPr>
      <w:r>
        <w:t xml:space="preserve">Ability to keep an equipment register for tracking, </w:t>
      </w:r>
      <w:proofErr w:type="gramStart"/>
      <w:r>
        <w:t>maintenance</w:t>
      </w:r>
      <w:proofErr w:type="gramEnd"/>
      <w:r>
        <w:t xml:space="preserve"> and future planning.</w:t>
      </w:r>
    </w:p>
    <w:p w14:paraId="3495FF87" w14:textId="476186B8" w:rsidR="003A6624" w:rsidRPr="003A6624" w:rsidRDefault="003A6624" w:rsidP="003A6624">
      <w:pPr>
        <w:pStyle w:val="BodyTextList1"/>
      </w:pPr>
      <w:r w:rsidRPr="003A6624">
        <w:t>Strong understanding of the equipment needs of the club</w:t>
      </w:r>
      <w:r w:rsidR="00415277">
        <w:t>.</w:t>
      </w:r>
      <w:r w:rsidRPr="003A6624">
        <w:t xml:space="preserve"> </w:t>
      </w:r>
    </w:p>
    <w:p w14:paraId="63301698" w14:textId="77777777" w:rsidR="00AD2242" w:rsidRPr="003A6F35" w:rsidRDefault="003E37A9" w:rsidP="00A414B0">
      <w:pPr>
        <w:pStyle w:val="Heading1"/>
      </w:pPr>
      <w:r>
        <w:t>TIME COMMITMENT</w:t>
      </w:r>
    </w:p>
    <w:p w14:paraId="46DFA461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0CB1EAF1" w14:textId="77777777" w:rsidR="005B1D6D" w:rsidRPr="003A6F35" w:rsidRDefault="005B1D6D" w:rsidP="00A414B0">
      <w:pPr>
        <w:pStyle w:val="Heading1"/>
      </w:pPr>
      <w:r>
        <w:t>Terms of Engagement</w:t>
      </w:r>
    </w:p>
    <w:p w14:paraId="208EE0E4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3FA3761F" w14:textId="50BC7592" w:rsidR="005313FC" w:rsidRPr="005313FC" w:rsidRDefault="005313FC" w:rsidP="005B1D6D">
      <w:pPr>
        <w:pStyle w:val="BodyText1"/>
        <w:rPr>
          <w:rStyle w:val="eop"/>
          <w:i/>
          <w:iCs/>
          <w:color w:val="00B050"/>
          <w:szCs w:val="22"/>
        </w:rPr>
      </w:pPr>
      <w:bookmarkStart w:id="3" w:name="_Hlk139877209"/>
      <w:r w:rsidRPr="009D67A6">
        <w:rPr>
          <w:rStyle w:val="eop"/>
          <w:i/>
          <w:iCs/>
          <w:color w:val="00B050"/>
          <w:szCs w:val="22"/>
        </w:rPr>
        <w:t>(Note: Good governance would suggest a longer term such as 2 years and limited tenure to promote succession planning</w:t>
      </w:r>
      <w:r>
        <w:rPr>
          <w:rStyle w:val="eop"/>
          <w:i/>
          <w:iCs/>
          <w:color w:val="00B050"/>
          <w:szCs w:val="22"/>
        </w:rPr>
        <w:t>.</w:t>
      </w:r>
      <w:r w:rsidRPr="009D67A6">
        <w:rPr>
          <w:rStyle w:val="eop"/>
          <w:i/>
          <w:iCs/>
          <w:color w:val="00B050"/>
          <w:szCs w:val="22"/>
        </w:rPr>
        <w:t>)</w:t>
      </w:r>
      <w:bookmarkEnd w:id="3"/>
    </w:p>
    <w:p w14:paraId="24564D4B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lastRenderedPageBreak/>
        <w:t>Remuneration</w:t>
      </w:r>
    </w:p>
    <w:p w14:paraId="1DDFEE25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32BFC840" w14:textId="77777777" w:rsidR="00CF0D62" w:rsidRDefault="00CF0D62" w:rsidP="00A414B0">
      <w:pPr>
        <w:pStyle w:val="Heading1"/>
      </w:pPr>
      <w:r>
        <w:t>Agreement</w:t>
      </w:r>
    </w:p>
    <w:p w14:paraId="02720BAE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6C36D02D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0DDD3082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799AB3D4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9B087C">
      <w:headerReference w:type="default" r:id="rId11"/>
      <w:footerReference w:type="default" r:id="rId12"/>
      <w:headerReference w:type="first" r:id="rId13"/>
      <w:pgSz w:w="11900" w:h="16840"/>
      <w:pgMar w:top="1670" w:right="1440" w:bottom="567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C124" w14:textId="77777777" w:rsidR="009B087C" w:rsidRDefault="009B087C">
      <w:r>
        <w:separator/>
      </w:r>
    </w:p>
  </w:endnote>
  <w:endnote w:type="continuationSeparator" w:id="0">
    <w:p w14:paraId="008810C0" w14:textId="77777777" w:rsidR="009B087C" w:rsidRDefault="009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D609" w14:textId="4E8A074B" w:rsidR="00ED3D33" w:rsidRDefault="00B13BC1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2F631EA" wp14:editId="35CE8326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38385125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8F0EA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821AF6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821AF6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759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21AF6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631EA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12E8F0EA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821AF6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821AF6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D1759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821AF6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9EAE" w14:textId="77777777" w:rsidR="009B087C" w:rsidRDefault="009B087C">
      <w:r>
        <w:separator/>
      </w:r>
    </w:p>
  </w:footnote>
  <w:footnote w:type="continuationSeparator" w:id="0">
    <w:p w14:paraId="4A4F7F83" w14:textId="77777777" w:rsidR="009B087C" w:rsidRDefault="009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F0A2" w14:textId="11454591" w:rsidR="00FA3ABF" w:rsidRPr="00B9137B" w:rsidRDefault="00415277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62D89896" wp14:editId="76710111">
          <wp:simplePos x="0" y="0"/>
          <wp:positionH relativeFrom="column">
            <wp:posOffset>4876800</wp:posOffset>
          </wp:positionH>
          <wp:positionV relativeFrom="paragraph">
            <wp:posOffset>-107950</wp:posOffset>
          </wp:positionV>
          <wp:extent cx="734695" cy="551815"/>
          <wp:effectExtent l="0" t="0" r="8255" b="635"/>
          <wp:wrapNone/>
          <wp:docPr id="2100962985" name="Picture 2100962985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BC1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81BB2C" wp14:editId="71B24D49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ED8CA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1BB2C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31EED8CA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962D0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Equipment officer</w:t>
    </w:r>
  </w:p>
  <w:p w14:paraId="17234A66" w14:textId="77777777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BB36" w14:textId="68851A5B" w:rsidR="000025F0" w:rsidRPr="00FA3ABF" w:rsidRDefault="00415277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55510753" wp14:editId="2092D512">
          <wp:extent cx="1508746" cy="1133475"/>
          <wp:effectExtent l="0" t="0" r="0" b="0"/>
          <wp:docPr id="565538718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38FEF622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4427">
    <w:abstractNumId w:val="10"/>
  </w:num>
  <w:num w:numId="2" w16cid:durableId="1605652665">
    <w:abstractNumId w:val="11"/>
  </w:num>
  <w:num w:numId="3" w16cid:durableId="1994142295">
    <w:abstractNumId w:val="12"/>
  </w:num>
  <w:num w:numId="4" w16cid:durableId="847210537">
    <w:abstractNumId w:val="13"/>
  </w:num>
  <w:num w:numId="5" w16cid:durableId="1385907738">
    <w:abstractNumId w:val="32"/>
  </w:num>
  <w:num w:numId="6" w16cid:durableId="975186926">
    <w:abstractNumId w:val="19"/>
  </w:num>
  <w:num w:numId="7" w16cid:durableId="1649673726">
    <w:abstractNumId w:val="39"/>
  </w:num>
  <w:num w:numId="8" w16cid:durableId="2032678959">
    <w:abstractNumId w:val="24"/>
  </w:num>
  <w:num w:numId="9" w16cid:durableId="1376081407">
    <w:abstractNumId w:val="35"/>
  </w:num>
  <w:num w:numId="10" w16cid:durableId="1408307892">
    <w:abstractNumId w:val="15"/>
  </w:num>
  <w:num w:numId="11" w16cid:durableId="362096147">
    <w:abstractNumId w:val="21"/>
  </w:num>
  <w:num w:numId="12" w16cid:durableId="1000698189">
    <w:abstractNumId w:val="34"/>
  </w:num>
  <w:num w:numId="13" w16cid:durableId="2325875">
    <w:abstractNumId w:val="31"/>
  </w:num>
  <w:num w:numId="14" w16cid:durableId="1942838328">
    <w:abstractNumId w:val="36"/>
  </w:num>
  <w:num w:numId="15" w16cid:durableId="487331911">
    <w:abstractNumId w:val="25"/>
  </w:num>
  <w:num w:numId="16" w16cid:durableId="1595016951">
    <w:abstractNumId w:val="27"/>
  </w:num>
  <w:num w:numId="17" w16cid:durableId="1228102294">
    <w:abstractNumId w:val="14"/>
  </w:num>
  <w:num w:numId="18" w16cid:durableId="1663772892">
    <w:abstractNumId w:val="22"/>
  </w:num>
  <w:num w:numId="19" w16cid:durableId="305476384">
    <w:abstractNumId w:val="30"/>
  </w:num>
  <w:num w:numId="20" w16cid:durableId="761027848">
    <w:abstractNumId w:val="9"/>
  </w:num>
  <w:num w:numId="21" w16cid:durableId="1026055724">
    <w:abstractNumId w:val="7"/>
  </w:num>
  <w:num w:numId="22" w16cid:durableId="359086788">
    <w:abstractNumId w:val="6"/>
  </w:num>
  <w:num w:numId="23" w16cid:durableId="1196506894">
    <w:abstractNumId w:val="5"/>
  </w:num>
  <w:num w:numId="24" w16cid:durableId="692807595">
    <w:abstractNumId w:val="4"/>
  </w:num>
  <w:num w:numId="25" w16cid:durableId="1815759031">
    <w:abstractNumId w:val="8"/>
  </w:num>
  <w:num w:numId="26" w16cid:durableId="1186750398">
    <w:abstractNumId w:val="3"/>
  </w:num>
  <w:num w:numId="27" w16cid:durableId="1264460428">
    <w:abstractNumId w:val="2"/>
  </w:num>
  <w:num w:numId="28" w16cid:durableId="340396429">
    <w:abstractNumId w:val="1"/>
  </w:num>
  <w:num w:numId="29" w16cid:durableId="231236384">
    <w:abstractNumId w:val="0"/>
  </w:num>
  <w:num w:numId="30" w16cid:durableId="1917324724">
    <w:abstractNumId w:val="29"/>
  </w:num>
  <w:num w:numId="31" w16cid:durableId="496920913">
    <w:abstractNumId w:val="33"/>
  </w:num>
  <w:num w:numId="32" w16cid:durableId="1514341833">
    <w:abstractNumId w:val="23"/>
  </w:num>
  <w:num w:numId="33" w16cid:durableId="1387686208">
    <w:abstractNumId w:val="37"/>
  </w:num>
  <w:num w:numId="34" w16cid:durableId="32465838">
    <w:abstractNumId w:val="20"/>
  </w:num>
  <w:num w:numId="35" w16cid:durableId="2146509646">
    <w:abstractNumId w:val="26"/>
  </w:num>
  <w:num w:numId="36" w16cid:durableId="1415398542">
    <w:abstractNumId w:val="16"/>
  </w:num>
  <w:num w:numId="37" w16cid:durableId="345330990">
    <w:abstractNumId w:val="18"/>
  </w:num>
  <w:num w:numId="38" w16cid:durableId="1299919386">
    <w:abstractNumId w:val="28"/>
  </w:num>
  <w:num w:numId="39" w16cid:durableId="2000696980">
    <w:abstractNumId w:val="17"/>
  </w:num>
  <w:num w:numId="40" w16cid:durableId="8236180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7A34"/>
    <w:rsid w:val="00151060"/>
    <w:rsid w:val="00156E1E"/>
    <w:rsid w:val="001841D1"/>
    <w:rsid w:val="00184BBC"/>
    <w:rsid w:val="001B390B"/>
    <w:rsid w:val="001B6008"/>
    <w:rsid w:val="001C4626"/>
    <w:rsid w:val="002063E1"/>
    <w:rsid w:val="00226253"/>
    <w:rsid w:val="002522B7"/>
    <w:rsid w:val="00262311"/>
    <w:rsid w:val="00276996"/>
    <w:rsid w:val="0028463F"/>
    <w:rsid w:val="00286C03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2687D"/>
    <w:rsid w:val="003815CD"/>
    <w:rsid w:val="003A6624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15277"/>
    <w:rsid w:val="004607AE"/>
    <w:rsid w:val="004734AB"/>
    <w:rsid w:val="004768B6"/>
    <w:rsid w:val="004A112E"/>
    <w:rsid w:val="004D054B"/>
    <w:rsid w:val="004D12B1"/>
    <w:rsid w:val="004D34F2"/>
    <w:rsid w:val="004E6C04"/>
    <w:rsid w:val="005017C8"/>
    <w:rsid w:val="0050189B"/>
    <w:rsid w:val="00506072"/>
    <w:rsid w:val="005313FC"/>
    <w:rsid w:val="0053381D"/>
    <w:rsid w:val="00545075"/>
    <w:rsid w:val="005456AB"/>
    <w:rsid w:val="00553BA2"/>
    <w:rsid w:val="00563271"/>
    <w:rsid w:val="00565AA2"/>
    <w:rsid w:val="00576C6C"/>
    <w:rsid w:val="00582664"/>
    <w:rsid w:val="005A2E8F"/>
    <w:rsid w:val="005B101A"/>
    <w:rsid w:val="005B1D6D"/>
    <w:rsid w:val="005B249C"/>
    <w:rsid w:val="005C2BEA"/>
    <w:rsid w:val="005C4213"/>
    <w:rsid w:val="005C6F97"/>
    <w:rsid w:val="005D2B25"/>
    <w:rsid w:val="005D533F"/>
    <w:rsid w:val="005E786B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63AF"/>
    <w:rsid w:val="006C2AAF"/>
    <w:rsid w:val="006C6AFF"/>
    <w:rsid w:val="006E6DC9"/>
    <w:rsid w:val="007000CF"/>
    <w:rsid w:val="00725E68"/>
    <w:rsid w:val="00734B54"/>
    <w:rsid w:val="00755EF7"/>
    <w:rsid w:val="00760DAE"/>
    <w:rsid w:val="00764736"/>
    <w:rsid w:val="00767BEF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759B"/>
    <w:rsid w:val="008579AF"/>
    <w:rsid w:val="008719FB"/>
    <w:rsid w:val="00873813"/>
    <w:rsid w:val="008B5FC3"/>
    <w:rsid w:val="008D6460"/>
    <w:rsid w:val="008E5615"/>
    <w:rsid w:val="009053ED"/>
    <w:rsid w:val="0091049D"/>
    <w:rsid w:val="00911863"/>
    <w:rsid w:val="009138DE"/>
    <w:rsid w:val="00932F5B"/>
    <w:rsid w:val="0093658F"/>
    <w:rsid w:val="00942B51"/>
    <w:rsid w:val="00962D0F"/>
    <w:rsid w:val="00970551"/>
    <w:rsid w:val="00970878"/>
    <w:rsid w:val="009A7C86"/>
    <w:rsid w:val="009B087C"/>
    <w:rsid w:val="009D4DB0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B06C99"/>
    <w:rsid w:val="00B12390"/>
    <w:rsid w:val="00B13BC1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92358"/>
    <w:rsid w:val="00C93834"/>
    <w:rsid w:val="00CA0C1F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1D16"/>
    <w:rsid w:val="00D976BF"/>
    <w:rsid w:val="00DA3652"/>
    <w:rsid w:val="00DB0BA1"/>
    <w:rsid w:val="00DB53A3"/>
    <w:rsid w:val="00DB589B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BFE22C"/>
  <w15:docId w15:val="{13A97F0C-9DAB-4CCE-8FE0-200C24C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B101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0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01A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10</cp:revision>
  <dcterms:created xsi:type="dcterms:W3CDTF">2023-07-10T04:08:00Z</dcterms:created>
  <dcterms:modified xsi:type="dcterms:W3CDTF">2024-04-22T00:04:00Z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